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0D" w:rsidRDefault="008658E3">
      <w:r>
        <w:rPr>
          <w:b/>
        </w:rPr>
        <w:t xml:space="preserve">GMINA PODGÓRZYN – ODDZIAŁ PRZEDSZKOLNY przy SZKOLE PODSTAWOWEJ IM. MARII KONOPNICKIEJ W SOSNÓWCE </w:t>
      </w:r>
      <w:r>
        <w:rPr>
          <w:i/>
        </w:rPr>
        <w:t xml:space="preserve"> </w:t>
      </w:r>
      <w:r>
        <w:t xml:space="preserve">otrzymała/o grant na zakup cyfrowych materiałów dydaktycznych w ramach przedsięwzięcia </w:t>
      </w:r>
      <w:r>
        <w:t xml:space="preserve"> „Liderki i liderzy przedszkolnej edukacji cyfrowej” finansowanego ze środków UE - Instrumentu na Rzecz Odbudowy i Zwiększania Odporności, ramach Krajowego Planu Odbudowy - Reforma: C2.1: Zwiększenie skali zastosowań rozwiązań cyfrowych w sferze publicznej</w:t>
      </w:r>
      <w:r>
        <w:t xml:space="preserve">, gospodarce i społeczeństwie, Inwestycja C2.1.3: E-kompetencje. </w:t>
      </w:r>
    </w:p>
    <w:p w:rsidR="007E220D" w:rsidRDefault="008658E3">
      <w:r>
        <w:rPr>
          <w:noProof/>
        </w:rPr>
        <w:drawing>
          <wp:inline distT="0" distB="0" distL="0" distR="0">
            <wp:extent cx="5762625" cy="733425"/>
            <wp:effectExtent l="0" t="0" r="0" b="0"/>
            <wp:docPr id="57992595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E220D" w:rsidSect="007E220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hyphenationZone w:val="425"/>
  <w:characterSpacingControl w:val="doNotCompress"/>
  <w:compat/>
  <w:rsids>
    <w:rsidRoot w:val="007E220D"/>
    <w:rsid w:val="007E220D"/>
    <w:rsid w:val="0086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20D"/>
  </w:style>
  <w:style w:type="paragraph" w:styleId="Nagwek1">
    <w:name w:val="heading 1"/>
    <w:basedOn w:val="Normalny"/>
    <w:next w:val="Normalny"/>
    <w:link w:val="Nagwek1Znak"/>
    <w:uiPriority w:val="9"/>
    <w:qFormat/>
    <w:rsid w:val="00906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6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6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6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6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6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6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6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6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E220D"/>
  </w:style>
  <w:style w:type="table" w:customStyle="1" w:styleId="TableNormal">
    <w:name w:val="Table Normal"/>
    <w:rsid w:val="007E22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906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06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6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6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6A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6A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6A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6A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6A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6AC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906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"/>
    <w:next w:val="normal"/>
    <w:link w:val="PodtytuZnak"/>
    <w:rsid w:val="007E220D"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6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6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6A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6A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6A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6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6A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6AC9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SsnoHNJsM/amqoNdgX4i1GlVXA==">CgMxLjA4AHIhMXZXTWdmMnQ1Sm9nMzBxMEJEdUU5a1NvXzNjSWtLWkg0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Baska</dc:creator>
  <cp:lastModifiedBy>Teresa Smykowska</cp:lastModifiedBy>
  <cp:revision>2</cp:revision>
  <dcterms:created xsi:type="dcterms:W3CDTF">2025-05-02T11:04:00Z</dcterms:created>
  <dcterms:modified xsi:type="dcterms:W3CDTF">2025-05-02T11:04:00Z</dcterms:modified>
</cp:coreProperties>
</file>